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91" w:rsidRPr="00D77391" w:rsidRDefault="00D77391" w:rsidP="00D7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77391">
        <w:rPr>
          <w:rFonts w:ascii="Times New Roman" w:hAnsi="Times New Roman" w:cs="Times New Roman"/>
          <w:b/>
          <w:sz w:val="24"/>
          <w:szCs w:val="24"/>
        </w:rPr>
        <w:t>ALLEGATO 3G</w:t>
      </w:r>
    </w:p>
    <w:p w:rsidR="00D77391" w:rsidRPr="00D77391" w:rsidRDefault="00D77391" w:rsidP="00D7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91">
        <w:rPr>
          <w:rFonts w:ascii="Times New Roman" w:hAnsi="Times New Roman" w:cs="Times New Roman"/>
          <w:b/>
          <w:i/>
          <w:sz w:val="24"/>
          <w:szCs w:val="24"/>
        </w:rPr>
        <w:t xml:space="preserve">Comunicazione degli emittenti </w:t>
      </w:r>
      <w:r w:rsidR="004D111D">
        <w:rPr>
          <w:rFonts w:ascii="Times New Roman" w:hAnsi="Times New Roman" w:cs="Times New Roman"/>
          <w:b/>
          <w:i/>
          <w:sz w:val="24"/>
          <w:szCs w:val="24"/>
        </w:rPr>
        <w:t>obbligazion</w:t>
      </w:r>
      <w:r w:rsidRPr="00D77391">
        <w:rPr>
          <w:rFonts w:ascii="Times New Roman" w:hAnsi="Times New Roman" w:cs="Times New Roman"/>
          <w:b/>
          <w:i/>
          <w:sz w:val="24"/>
          <w:szCs w:val="24"/>
        </w:rPr>
        <w:t>i diffuse tra</w:t>
      </w:r>
      <w:r w:rsidR="00B15EFE">
        <w:rPr>
          <w:rFonts w:ascii="Times New Roman" w:hAnsi="Times New Roman" w:cs="Times New Roman"/>
          <w:b/>
          <w:i/>
          <w:sz w:val="24"/>
          <w:szCs w:val="24"/>
        </w:rPr>
        <w:t xml:space="preserve"> il pubblico in misura rilevante</w:t>
      </w:r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E3A" w:rsidRDefault="009F7E3A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E3A" w:rsidRDefault="009F7E3A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Alla CONSOB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Via G. B. Martini, 3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00198 ROMA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PEC: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6" w:history="1">
        <w:r w:rsidRPr="00D77391">
          <w:rPr>
            <w:rFonts w:ascii="Times New Roman" w:hAnsi="Times New Roman" w:cs="Times New Roman"/>
            <w:color w:val="004D99"/>
            <w:sz w:val="24"/>
            <w:szCs w:val="24"/>
            <w:u w:val="single"/>
          </w:rPr>
          <w:t>consob@pec.consob.it</w:t>
        </w:r>
      </w:hyperlink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295" w:rsidRDefault="00607295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D77391" w:rsidTr="00D77391">
        <w:tc>
          <w:tcPr>
            <w:tcW w:w="817" w:type="dxa"/>
          </w:tcPr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P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Default="00801F04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s</w:t>
            </w:r>
            <w:r w:rsidR="00D77391">
              <w:rPr>
                <w:rFonts w:ascii="Times New Roman" w:hAnsi="Times New Roman" w:cs="Times New Roman"/>
                <w:sz w:val="20"/>
                <w:szCs w:val="20"/>
              </w:rPr>
              <w:t>ociale: ……………………………………………………………………………………</w:t>
            </w:r>
          </w:p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Sede: …………………………………………</w:t>
            </w:r>
            <w:r w:rsidR="00801F0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="00801F0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801F04" w:rsidRDefault="00801F04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Telefono: ……………………………………… PEC: …………………………………………………….</w:t>
            </w:r>
          </w:p>
          <w:p w:rsidR="00792CF8" w:rsidRDefault="00792CF8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CF8" w:rsidRDefault="00792CF8" w:rsidP="0079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Sito Internet: ………………………………………………………………………………………………..</w:t>
            </w:r>
          </w:p>
          <w:p w:rsidR="00801F04" w:rsidRDefault="00801F04" w:rsidP="0080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04" w:rsidRDefault="00801F04" w:rsidP="0080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Referente: ……………………………………</w:t>
            </w:r>
            <w:r w:rsidR="00072AAC">
              <w:rPr>
                <w:rFonts w:ascii="Times New Roman" w:hAnsi="Times New Roman" w:cs="Times New Roman"/>
                <w:sz w:val="20"/>
                <w:szCs w:val="20"/>
              </w:rPr>
              <w:t>... Qualifica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</w:t>
            </w:r>
            <w:r w:rsidR="00072AAC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072AAC" w:rsidRDefault="00072AAC" w:rsidP="0080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AAC" w:rsidRDefault="00072AAC" w:rsidP="0080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Telefono: ……………………………………… Mail: …………………………………………………….</w:t>
            </w:r>
          </w:p>
          <w:p w:rsidR="00801F04" w:rsidRDefault="00801F04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Default="00801F04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Capitale s</w:t>
            </w:r>
            <w:r w:rsidR="00D77391">
              <w:rPr>
                <w:rFonts w:ascii="Times New Roman" w:hAnsi="Times New Roman" w:cs="Times New Roman"/>
                <w:sz w:val="20"/>
                <w:szCs w:val="20"/>
              </w:rPr>
              <w:t>ociale: ……………………………………………………………………………………………</w:t>
            </w:r>
          </w:p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04" w:rsidRDefault="00932704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N° azioni: ……………………………………… Valore nominale</w:t>
            </w:r>
            <w:r w:rsidR="00B9742A">
              <w:rPr>
                <w:rFonts w:ascii="Times New Roman" w:hAnsi="Times New Roman" w:cs="Times New Roman"/>
                <w:sz w:val="20"/>
                <w:szCs w:val="20"/>
              </w:rPr>
              <w:t xml:space="preserve"> unitario: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……...............</w:t>
            </w:r>
            <w:r w:rsidR="00B9742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  <w:p w:rsidR="00093672" w:rsidRDefault="00093672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Pr="00D77391" w:rsidRDefault="00D77391" w:rsidP="00F10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391" w:rsidRPr="005C1C54" w:rsidRDefault="00D77391" w:rsidP="00D77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C54" w:rsidRPr="005C1C54" w:rsidRDefault="005C1C54" w:rsidP="00D77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v</w:t>
      </w:r>
      <w:r w:rsidRPr="005C1C54">
        <w:rPr>
          <w:rFonts w:ascii="Times New Roman" w:hAnsi="Times New Roman" w:cs="Times New Roman"/>
          <w:sz w:val="20"/>
          <w:szCs w:val="20"/>
        </w:rPr>
        <w:t xml:space="preserve">ariazioni delle informazioni contenute nella tabella 1 dovranno essere tempestivamente comunicate alla </w:t>
      </w:r>
      <w:proofErr w:type="spellStart"/>
      <w:r w:rsidRPr="005C1C54">
        <w:rPr>
          <w:rFonts w:ascii="Times New Roman" w:hAnsi="Times New Roman" w:cs="Times New Roman"/>
          <w:sz w:val="20"/>
          <w:szCs w:val="20"/>
        </w:rPr>
        <w:t>Consob</w:t>
      </w:r>
      <w:proofErr w:type="spellEnd"/>
    </w:p>
    <w:p w:rsidR="007D7CD4" w:rsidRDefault="007D7CD4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E3A" w:rsidRDefault="009F7E3A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51D" w:rsidRDefault="0038551D" w:rsidP="003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5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1"/>
    <w:rsid w:val="00053AC5"/>
    <w:rsid w:val="00072AAC"/>
    <w:rsid w:val="00093672"/>
    <w:rsid w:val="001C788F"/>
    <w:rsid w:val="002111B6"/>
    <w:rsid w:val="0038551D"/>
    <w:rsid w:val="003B3804"/>
    <w:rsid w:val="004D111D"/>
    <w:rsid w:val="005C1C54"/>
    <w:rsid w:val="00607295"/>
    <w:rsid w:val="00792CF8"/>
    <w:rsid w:val="007C3C99"/>
    <w:rsid w:val="007D7CD4"/>
    <w:rsid w:val="00801F04"/>
    <w:rsid w:val="00900E2A"/>
    <w:rsid w:val="00932704"/>
    <w:rsid w:val="009603CF"/>
    <w:rsid w:val="009B75C0"/>
    <w:rsid w:val="009F7E3A"/>
    <w:rsid w:val="00B15EFE"/>
    <w:rsid w:val="00B9742A"/>
    <w:rsid w:val="00D13BD1"/>
    <w:rsid w:val="00D77391"/>
    <w:rsid w:val="00F0566E"/>
    <w:rsid w:val="00F1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ob@pec.consob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A6B8-C749-4B30-BE00-B502AF58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Caruana</dc:creator>
  <cp:lastModifiedBy>Cristina Caruana</cp:lastModifiedBy>
  <cp:revision>24</cp:revision>
  <dcterms:created xsi:type="dcterms:W3CDTF">2017-02-02T15:12:00Z</dcterms:created>
  <dcterms:modified xsi:type="dcterms:W3CDTF">2019-01-09T09:20:00Z</dcterms:modified>
</cp:coreProperties>
</file>