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Allegato fac</w:t>
      </w:r>
      <w:r w:rsidR="0059795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-</w:t>
      </w:r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simile candidatura</w:t>
      </w:r>
    </w:p>
    <w:p w:rsidR="009A404E" w:rsidRPr="00EC10E0" w:rsidRDefault="009A404E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da inviare via PEC a </w:t>
      </w:r>
      <w:hyperlink r:id="rId9" w:history="1">
        <w:r w:rsidR="00E36F85" w:rsidRPr="00E52FDA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amr@pec.consob.it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</w:p>
    <w:p w:rsidR="00FA4B7F" w:rsidRP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DB5017" w:rsidRDefault="00DB5017" w:rsidP="00C423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E36F85" w:rsidRDefault="00E36F85" w:rsidP="007E757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36F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SERVIZIO DI MANUTENZIONE PER LE LICENZE SOFTWARE DEL PRODOTTO BUSINESS OBJECT ENTERPRISE PREMIUM</w:t>
      </w:r>
    </w:p>
    <w:p w:rsidR="007E757E" w:rsidRPr="00E36F85" w:rsidRDefault="007E757E" w:rsidP="00E36F8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B07A7B" w:rsidRDefault="00B07A7B" w:rsidP="00DD52C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ANIFESTAZIONE DI INTERESSE ALL’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INVITO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7020C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LLA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PROCEDURA NEGOZIATA 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EX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36, COMMA 2, LETT. B) DEL D.LGS 50/2016, TRAMITE R</w:t>
      </w:r>
      <w:r w:rsidR="00DB50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.D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SUL 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DICHIARAZIONE 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RILASCIATA AI SENSI DEGLI ARTT. 46, 47 E 76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D.P.R. N. 445/2000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ATTES</w:t>
      </w:r>
      <w:r w:rsidR="00D16D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TANTE IL POSSESSO DEI REQUISITI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RICHIESTI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L’INVITO</w:t>
      </w:r>
    </w:p>
    <w:p w:rsidR="00EC4E2B" w:rsidRDefault="00EC4E2B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Pr="00B07A7B" w:rsidRDefault="00B07A7B" w:rsidP="00B07A7B">
      <w:pPr>
        <w:widowControl w:val="0"/>
        <w:tabs>
          <w:tab w:val="left" w:pos="41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597951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Il/la sottoscritto/a ____________________________________________________________, nato/a a________________________________________________(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Prov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.)_____il ____________, domiciliato/a per la carica presso la sede legale ove appresso, nella sua qualità di_______________________________________________________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e legale rappresentante 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se procuratore allegare copia della procura speciale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) della ___________________________________________________ 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>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Impresa)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, con sede in ________________________________,Via_______________________________________________________, codice fiscale n. __________________ e partita IVA n. ___________________ ___________________</w:t>
      </w:r>
      <w:r w:rsidR="00597951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</w:t>
      </w:r>
      <w:r w:rsidR="00597951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.</w:t>
      </w:r>
    </w:p>
    <w:p w:rsidR="00B07A7B" w:rsidRPr="00B07A7B" w:rsidRDefault="00597951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A</w:t>
      </w:r>
      <w:r w:rsidR="00B07A7B"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titolo informativo, ai fini delle successive verifiche da parte della CONSOB, indica i seguenti dati</w:t>
      </w:r>
      <w:r w:rsidR="00E36F8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n. _____ dipendenti, 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CCNL applicato ___________________, iscrizione, ai fini della l. 68/1999, presso l’Ufficio Provinciale di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__________, indirizzo </w:t>
      </w:r>
      <w:r w:rsidR="00EC10E0">
        <w:rPr>
          <w:rFonts w:ascii="Times New Roman" w:eastAsia="Times New Roman" w:hAnsi="Times New Roman" w:cs="Times New Roman"/>
          <w:sz w:val="24"/>
          <w:szCs w:val="20"/>
          <w:lang w:eastAsia="it-IT"/>
        </w:rPr>
        <w:t>PEC____________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_____________, numero di fax___________________</w:t>
      </w:r>
      <w:r w:rsidR="00DD52C2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B07A7B" w:rsidRPr="00B07A7B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B07A7B" w:rsidRDefault="00B07A7B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</w:p>
    <w:p w:rsidR="00290183" w:rsidRDefault="00290183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36F85" w:rsidRPr="00E36F85" w:rsidRDefault="00B07A7B" w:rsidP="00E36F85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9018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essere invitato alla procedura </w:t>
      </w:r>
      <w:r w:rsidR="00EC10E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selettiva </w:t>
      </w:r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</w:t>
      </w:r>
      <w:proofErr w:type="spellStart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R.</w:t>
      </w:r>
      <w:r w:rsid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.O</w:t>
      </w:r>
      <w:proofErr w:type="spellEnd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sul M.E.P.A. </w:t>
      </w:r>
      <w:r w:rsidR="00E84DD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concernente </w:t>
      </w:r>
      <w:r w:rsidR="00C2486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 </w:t>
      </w:r>
      <w:r w:rsid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prestazione del servizio annuale </w:t>
      </w:r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manutenzione denominato “SAP Enterprise </w:t>
      </w:r>
      <w:proofErr w:type="spellStart"/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Support</w:t>
      </w:r>
      <w:proofErr w:type="spellEnd"/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” per </w:t>
      </w:r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n. 3 </w:t>
      </w:r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licenze</w:t>
      </w:r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Business </w:t>
      </w:r>
      <w:r w:rsid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Object Enterprise Premium (CPU) e </w:t>
      </w:r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n. 1 </w:t>
      </w:r>
      <w:r w:rsid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licenza</w:t>
      </w:r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Business Objects Desktop Intelligence (CPU).</w:t>
      </w:r>
    </w:p>
    <w:p w:rsidR="00B07A7B" w:rsidRPr="00B07A7B" w:rsidRDefault="00B07A7B" w:rsidP="0029018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ai sensi e per gli effetti dell’art. 76 D.P.R. 445/2000 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con riferimento anche ai soggetti in essa operanti, compreso il sottoscritto</w:t>
      </w:r>
      <w:r w:rsidR="00DD52C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B07A7B" w:rsidRPr="00B07A7B" w:rsidRDefault="00B07A7B" w:rsidP="00B07A7B">
      <w:pPr>
        <w:widowControl w:val="0"/>
        <w:tabs>
          <w:tab w:val="left" w:pos="426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A7B" w:rsidRPr="00B07A7B" w:rsidRDefault="00B07A7B" w:rsidP="00DD52C2">
      <w:pPr>
        <w:widowControl w:val="0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SOTTO LA PROPRIA RESPONSABILITÀ AI SENSI DEGLI ARTT. 46 E 47 DEL D.P.R. N. 445/2000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E36F85" w:rsidRDefault="00290183" w:rsidP="005C67B1">
      <w:pPr>
        <w:pStyle w:val="Paragrafoelenco"/>
        <w:numPr>
          <w:ilvl w:val="0"/>
          <w:numId w:val="6"/>
        </w:numPr>
        <w:spacing w:before="240"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</w:t>
      </w:r>
      <w:r w:rsidR="00E36F85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mpresa </w:t>
      </w:r>
      <w:r w:rsidR="00962FF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abilitata ad operare sul</w:t>
      </w:r>
      <w:r w:rsidR="00962FF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MEPA (Mercato Elettronico della Pubblica Amministrazione) per</w:t>
      </w:r>
      <w:r w:rsidR="007E757E" w:rsidRPr="007E757E">
        <w:t xml:space="preserve"> </w:t>
      </w:r>
      <w:r w:rsidR="007E757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il bando denominato “</w:t>
      </w:r>
      <w:r w:rsidR="00E36F85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Servizi</w:t>
      </w:r>
      <w:r w:rsidR="007E757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”, nel cui ambito è compresa la categoria merceologica “</w:t>
      </w:r>
      <w:r w:rsidR="00E36F85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Servizi per l'information &amp; </w:t>
      </w:r>
      <w:proofErr w:type="spellStart"/>
      <w:r w:rsidR="00E36F85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communication</w:t>
      </w:r>
      <w:proofErr w:type="spellEnd"/>
      <w:r w:rsidR="00E36F85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E36F85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technology</w:t>
      </w:r>
      <w:proofErr w:type="spellEnd"/>
      <w:r w:rsidR="007E757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962FF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36F85" w:rsidRDefault="00E36F85" w:rsidP="005C67B1">
      <w:pPr>
        <w:pStyle w:val="Paragrafoelenco"/>
        <w:numPr>
          <w:ilvl w:val="0"/>
          <w:numId w:val="6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che l’impresa è Gold partner della società SAP e operante in Italia</w:t>
      </w:r>
      <w:r w:rsidR="002D754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36F85" w:rsidRPr="00E36F85" w:rsidRDefault="00962FFE" w:rsidP="005C67B1">
      <w:pPr>
        <w:pStyle w:val="Paragrafoelenco"/>
        <w:numPr>
          <w:ilvl w:val="0"/>
          <w:numId w:val="6"/>
        </w:numPr>
        <w:spacing w:before="240" w:after="0"/>
        <w:jc w:val="both"/>
        <w:rPr>
          <w:rFonts w:ascii="CG Times" w:hAnsi="CG Times"/>
          <w:sz w:val="24"/>
          <w:szCs w:val="24"/>
        </w:rPr>
      </w:pP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l’Impresa è in possesso del requisiti di idoneità professionale di cui all’art. 83, comma 1 </w:t>
      </w:r>
      <w:proofErr w:type="spellStart"/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lett</w:t>
      </w:r>
      <w:proofErr w:type="spellEnd"/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9E7F05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29018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lgs. 50/2016 -  iscrizione nel Registro delle Imprese presso la Camera di C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ommercio, </w:t>
      </w:r>
      <w:r w:rsidR="009602C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ndustria, </w:t>
      </w:r>
      <w:r w:rsidR="0029018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rtigianato e </w:t>
      </w:r>
      <w:r w:rsidR="0029018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ag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ricoltura per l’attività oggetto del</w:t>
      </w:r>
      <w:r w:rsidR="00DD52C2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procedura. A tal fin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precisa che l’Impresa è iscritta dal _____________ al Registro delle Imprese di </w:t>
      </w:r>
      <w:r w:rsidR="005C5D7D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_______________________________________, al numero___________, per attività di_____________________________________________________________________________________________________________________________________________________________________________________________________________________________________________;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62FFE" w:rsidRPr="00E36F85" w:rsidRDefault="00962FFE" w:rsidP="005C67B1">
      <w:pPr>
        <w:pStyle w:val="Paragrafoelenco"/>
        <w:numPr>
          <w:ilvl w:val="0"/>
          <w:numId w:val="6"/>
        </w:numPr>
        <w:spacing w:before="240" w:after="120"/>
        <w:ind w:left="714" w:hanging="357"/>
        <w:jc w:val="both"/>
        <w:rPr>
          <w:rFonts w:ascii="CG Times" w:hAnsi="CG Times"/>
          <w:sz w:val="24"/>
          <w:szCs w:val="24"/>
        </w:rPr>
      </w:pPr>
      <w:r w:rsidRPr="00E36F85">
        <w:rPr>
          <w:rFonts w:ascii="CG Times" w:hAnsi="CG Times"/>
          <w:sz w:val="24"/>
          <w:szCs w:val="24"/>
        </w:rPr>
        <w:t>che nei confronti dell’Impresa non sussistono le cause di esclusione di cui</w:t>
      </w:r>
      <w:r w:rsidR="00DD52C2" w:rsidRPr="00E36F85">
        <w:rPr>
          <w:rFonts w:ascii="CG Times" w:hAnsi="CG Times"/>
          <w:sz w:val="24"/>
          <w:szCs w:val="24"/>
        </w:rPr>
        <w:t xml:space="preserve"> al</w:t>
      </w:r>
      <w:r w:rsidR="00574725" w:rsidRPr="00E36F85">
        <w:rPr>
          <w:rFonts w:ascii="CG Times" w:hAnsi="CG Times"/>
          <w:sz w:val="24"/>
          <w:szCs w:val="24"/>
        </w:rPr>
        <w:t>l’art. 80 del d.lgs. 50/2016;</w:t>
      </w:r>
    </w:p>
    <w:p w:rsidR="00962FF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</w:p>
    <w:p w:rsidR="008F03A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bookmarkStart w:id="0" w:name="_GoBack"/>
      <w:bookmarkEnd w:id="0"/>
      <w:r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 xml:space="preserve">Per L’IMPRESA </w:t>
      </w:r>
    </w:p>
    <w:p w:rsidR="00962FFE" w:rsidRDefault="008F03A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962FFE" w:rsidRPr="005C5D7D">
        <w:rPr>
          <w:rFonts w:ascii="CG Times" w:hAnsi="CG Times"/>
          <w:sz w:val="24"/>
          <w:szCs w:val="24"/>
        </w:rPr>
        <w:t xml:space="preserve">Firmato </w:t>
      </w:r>
      <w:r w:rsidR="00962FFE" w:rsidRPr="00B96CE5">
        <w:rPr>
          <w:rFonts w:ascii="CG Times" w:hAnsi="CG Times"/>
          <w:b/>
          <w:sz w:val="24"/>
          <w:szCs w:val="24"/>
        </w:rPr>
        <w:t>digitalmente</w:t>
      </w:r>
      <w:r w:rsidR="00962FFE" w:rsidRPr="005C5D7D">
        <w:rPr>
          <w:rFonts w:ascii="CG Times" w:hAnsi="CG Times"/>
          <w:sz w:val="24"/>
          <w:szCs w:val="24"/>
        </w:rPr>
        <w:t xml:space="preserve"> da</w:t>
      </w:r>
    </w:p>
    <w:p w:rsidR="00104C9F" w:rsidRDefault="00104C9F" w:rsidP="00962FFE">
      <w:pPr>
        <w:jc w:val="both"/>
        <w:rPr>
          <w:rFonts w:ascii="CG Times" w:hAnsi="CG Times"/>
          <w:sz w:val="24"/>
          <w:szCs w:val="24"/>
        </w:rPr>
      </w:pPr>
    </w:p>
    <w:p w:rsidR="00104C9F" w:rsidRPr="005C5D7D" w:rsidRDefault="00104C9F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  <w:t>……………………………………………………..</w:t>
      </w:r>
    </w:p>
    <w:sectPr w:rsidR="00104C9F" w:rsidRPr="005C5D7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11" w:rsidRDefault="006F1011" w:rsidP="00B07A7B">
      <w:pPr>
        <w:spacing w:after="0" w:line="240" w:lineRule="auto"/>
      </w:pPr>
      <w:r>
        <w:separator/>
      </w:r>
    </w:p>
  </w:endnote>
  <w:endnote w:type="continuationSeparator" w:id="0">
    <w:p w:rsidR="006F1011" w:rsidRDefault="006F1011" w:rsidP="00B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413802"/>
      <w:docPartObj>
        <w:docPartGallery w:val="Page Numbers (Bottom of Page)"/>
        <w:docPartUnique/>
      </w:docPartObj>
    </w:sdtPr>
    <w:sdtEndPr/>
    <w:sdtContent>
      <w:p w:rsidR="00F66879" w:rsidRDefault="00F668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7B1">
          <w:rPr>
            <w:noProof/>
          </w:rPr>
          <w:t>1</w:t>
        </w:r>
        <w:r>
          <w:fldChar w:fldCharType="end"/>
        </w:r>
      </w:p>
    </w:sdtContent>
  </w:sdt>
  <w:p w:rsidR="00F66879" w:rsidRDefault="00F668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11" w:rsidRDefault="006F1011" w:rsidP="00B07A7B">
      <w:pPr>
        <w:spacing w:after="0" w:line="240" w:lineRule="auto"/>
      </w:pPr>
      <w:r>
        <w:separator/>
      </w:r>
    </w:p>
  </w:footnote>
  <w:footnote w:type="continuationSeparator" w:id="0">
    <w:p w:rsidR="006F1011" w:rsidRDefault="006F1011" w:rsidP="00B0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B10"/>
    <w:multiLevelType w:val="hybridMultilevel"/>
    <w:tmpl w:val="34D8C26A"/>
    <w:lvl w:ilvl="0" w:tplc="3E1C1C7C">
      <w:start w:val="1"/>
      <w:numFmt w:val="upperRoman"/>
      <w:lvlText w:val="%1.)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B394B940">
      <w:start w:val="5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A0A7C"/>
    <w:multiLevelType w:val="hybridMultilevel"/>
    <w:tmpl w:val="BAF02B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92A5B"/>
    <w:multiLevelType w:val="hybridMultilevel"/>
    <w:tmpl w:val="32A2E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830B8"/>
    <w:multiLevelType w:val="hybridMultilevel"/>
    <w:tmpl w:val="707A5510"/>
    <w:lvl w:ilvl="0" w:tplc="FEA24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76AF4"/>
    <w:multiLevelType w:val="hybridMultilevel"/>
    <w:tmpl w:val="4EF6B06E"/>
    <w:lvl w:ilvl="0" w:tplc="F9909044">
      <w:start w:val="1"/>
      <w:numFmt w:val="bullet"/>
      <w:lvlText w:val="□"/>
      <w:lvlJc w:val="left"/>
      <w:pPr>
        <w:ind w:left="1495" w:hanging="360"/>
      </w:pPr>
      <w:rPr>
        <w:rFonts w:ascii="CG Times" w:hAnsi="CG Times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B194186"/>
    <w:multiLevelType w:val="hybridMultilevel"/>
    <w:tmpl w:val="F1781F44"/>
    <w:lvl w:ilvl="0" w:tplc="0DEC83F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7B"/>
    <w:rsid w:val="00065FE4"/>
    <w:rsid w:val="00092836"/>
    <w:rsid w:val="0009765D"/>
    <w:rsid w:val="00104C9F"/>
    <w:rsid w:val="001472B8"/>
    <w:rsid w:val="00192E86"/>
    <w:rsid w:val="001E397C"/>
    <w:rsid w:val="00290183"/>
    <w:rsid w:val="002A5CE9"/>
    <w:rsid w:val="002D7542"/>
    <w:rsid w:val="002F0AD1"/>
    <w:rsid w:val="00397923"/>
    <w:rsid w:val="004935C1"/>
    <w:rsid w:val="004B7E5E"/>
    <w:rsid w:val="004C54D7"/>
    <w:rsid w:val="005056C4"/>
    <w:rsid w:val="00541F61"/>
    <w:rsid w:val="00574725"/>
    <w:rsid w:val="00597951"/>
    <w:rsid w:val="005C5D7D"/>
    <w:rsid w:val="005C629B"/>
    <w:rsid w:val="005C67B1"/>
    <w:rsid w:val="00637852"/>
    <w:rsid w:val="006501B4"/>
    <w:rsid w:val="006C4F5F"/>
    <w:rsid w:val="006F1011"/>
    <w:rsid w:val="007020CD"/>
    <w:rsid w:val="00711C44"/>
    <w:rsid w:val="00777490"/>
    <w:rsid w:val="007801BC"/>
    <w:rsid w:val="007A3A01"/>
    <w:rsid w:val="007C6099"/>
    <w:rsid w:val="007E757E"/>
    <w:rsid w:val="00875E3D"/>
    <w:rsid w:val="008905C3"/>
    <w:rsid w:val="008F03AE"/>
    <w:rsid w:val="008F4964"/>
    <w:rsid w:val="009602C3"/>
    <w:rsid w:val="00962FFE"/>
    <w:rsid w:val="0097437A"/>
    <w:rsid w:val="009802AF"/>
    <w:rsid w:val="009A404E"/>
    <w:rsid w:val="009A62FF"/>
    <w:rsid w:val="009E12CE"/>
    <w:rsid w:val="009E7F05"/>
    <w:rsid w:val="00AA513E"/>
    <w:rsid w:val="00AC071A"/>
    <w:rsid w:val="00B07A7B"/>
    <w:rsid w:val="00B11974"/>
    <w:rsid w:val="00B945FB"/>
    <w:rsid w:val="00B96CE5"/>
    <w:rsid w:val="00BA5F7E"/>
    <w:rsid w:val="00C24862"/>
    <w:rsid w:val="00C4235B"/>
    <w:rsid w:val="00C72F81"/>
    <w:rsid w:val="00CA56E6"/>
    <w:rsid w:val="00CA6CE6"/>
    <w:rsid w:val="00CD74FB"/>
    <w:rsid w:val="00D16D58"/>
    <w:rsid w:val="00DA2C2B"/>
    <w:rsid w:val="00DB5017"/>
    <w:rsid w:val="00DD52C2"/>
    <w:rsid w:val="00DD5E0F"/>
    <w:rsid w:val="00E36F85"/>
    <w:rsid w:val="00E643C5"/>
    <w:rsid w:val="00E84DD4"/>
    <w:rsid w:val="00EC09FF"/>
    <w:rsid w:val="00EC10E0"/>
    <w:rsid w:val="00EC4E2B"/>
    <w:rsid w:val="00EE3F88"/>
    <w:rsid w:val="00F66879"/>
    <w:rsid w:val="00FA33C7"/>
    <w:rsid w:val="00FA4B7F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r@pec.conso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FCED-A95A-4283-8C5F-735971E8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Ferrari</dc:creator>
  <cp:lastModifiedBy>Francesca Savastano</cp:lastModifiedBy>
  <cp:revision>8</cp:revision>
  <cp:lastPrinted>2016-06-10T13:54:00Z</cp:lastPrinted>
  <dcterms:created xsi:type="dcterms:W3CDTF">2018-06-06T10:40:00Z</dcterms:created>
  <dcterms:modified xsi:type="dcterms:W3CDTF">2018-09-21T10:10:00Z</dcterms:modified>
</cp:coreProperties>
</file>